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E1DF77" w14:textId="2A6AF9F9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CB18FA">
        <w:rPr>
          <w:rFonts w:ascii="Arial" w:hAnsi="Arial" w:cs="Arial"/>
          <w:sz w:val="20"/>
          <w:szCs w:val="20"/>
        </w:rPr>
        <w:t>c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7646D4FC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1665B206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1F4BB171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566B4800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6CB60E33" w14:textId="5DFD6218" w:rsidR="0019479C" w:rsidRPr="007B7E15" w:rsidRDefault="004B0837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7B7E15">
              <w:rPr>
                <w:rFonts w:ascii="Arial" w:hAnsi="Arial" w:cs="Arial"/>
                <w:sz w:val="22"/>
                <w:szCs w:val="22"/>
              </w:rPr>
              <w:t>Projektové dokumentace 2023 – okres Kutná Hora</w:t>
            </w:r>
            <w:r w:rsidR="006E06E3" w:rsidRPr="007B7E15">
              <w:rPr>
                <w:rFonts w:ascii="Arial" w:hAnsi="Arial" w:cs="Arial"/>
                <w:sz w:val="22"/>
                <w:szCs w:val="22"/>
              </w:rPr>
              <w:t xml:space="preserve">, část </w:t>
            </w:r>
            <w:r w:rsidR="00CB18FA">
              <w:rPr>
                <w:rFonts w:ascii="Arial" w:hAnsi="Arial" w:cs="Arial"/>
                <w:sz w:val="22"/>
                <w:szCs w:val="22"/>
              </w:rPr>
              <w:t>3</w:t>
            </w:r>
            <w:r w:rsidR="006E06E3" w:rsidRPr="007B7E15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="00CB18FA">
              <w:rPr>
                <w:rFonts w:ascii="Arial" w:hAnsi="Arial" w:cs="Arial"/>
                <w:sz w:val="22"/>
                <w:szCs w:val="22"/>
              </w:rPr>
              <w:t xml:space="preserve">Malá vodní nádrž „V </w:t>
            </w:r>
            <w:proofErr w:type="spellStart"/>
            <w:r w:rsidR="00CB18FA">
              <w:rPr>
                <w:rFonts w:ascii="Arial" w:hAnsi="Arial" w:cs="Arial"/>
                <w:sz w:val="22"/>
                <w:szCs w:val="22"/>
              </w:rPr>
              <w:t>Březince</w:t>
            </w:r>
            <w:proofErr w:type="spellEnd"/>
            <w:r w:rsidR="00CB18FA">
              <w:rPr>
                <w:rFonts w:ascii="Arial" w:hAnsi="Arial" w:cs="Arial"/>
                <w:sz w:val="22"/>
                <w:szCs w:val="22"/>
              </w:rPr>
              <w:t>“ a tůň</w:t>
            </w:r>
            <w:r w:rsidR="00E84F8D">
              <w:rPr>
                <w:rFonts w:ascii="Arial" w:hAnsi="Arial" w:cs="Arial"/>
                <w:sz w:val="22"/>
                <w:szCs w:val="22"/>
              </w:rPr>
              <w:t xml:space="preserve"> v </w:t>
            </w:r>
            <w:proofErr w:type="spellStart"/>
            <w:r w:rsidR="00E84F8D">
              <w:rPr>
                <w:rFonts w:ascii="Arial" w:hAnsi="Arial" w:cs="Arial"/>
                <w:sz w:val="22"/>
                <w:szCs w:val="22"/>
              </w:rPr>
              <w:t>k.ú</w:t>
            </w:r>
            <w:proofErr w:type="spellEnd"/>
            <w:r w:rsidR="00E84F8D">
              <w:rPr>
                <w:rFonts w:ascii="Arial" w:hAnsi="Arial" w:cs="Arial"/>
                <w:sz w:val="22"/>
                <w:szCs w:val="22"/>
              </w:rPr>
              <w:t xml:space="preserve">. Březová u Úmonína </w:t>
            </w:r>
          </w:p>
        </w:tc>
      </w:tr>
      <w:tr w:rsidR="0019479C" w:rsidRPr="00037712" w14:paraId="1DFA8A01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35E2F9B8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F92CE20" w14:textId="5B7A3DF3" w:rsidR="0019479C" w:rsidRPr="007B7E15" w:rsidRDefault="007B7E15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SP2488/2023-537206</w:t>
            </w:r>
          </w:p>
        </w:tc>
      </w:tr>
    </w:tbl>
    <w:p w14:paraId="2F8CFCD0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4ECB9718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104C5A1A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73706442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9C3317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FD0473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C2944B3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63D7C2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1DED020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44A116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88999D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BC858F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BE3365D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6A9665A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1CA4FB0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00B015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13FEE4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70C591D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03FF2B9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04F643F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6E7ED1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678BBDF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0CC410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D3C7740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A8001CC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5BD1B29E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16BE4A7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F458FD9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33B7A3E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27186E2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6F91F8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AAC69F2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23695B5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BE18D5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60836F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E3C13E1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1D3664C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4EB0057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4328FC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2C1C50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51CF80D9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208EE903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75D530F0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58DEC50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0AF72D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740FC3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EC3660B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792E7B6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1983FA3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31926C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6F21EE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876AEE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8CE2123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6DA1C2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4716121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C1FB5B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78C293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8DE354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4C1313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28A90B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682849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FAF20F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4C8F74D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6544E3A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8268EC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0A40E31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7C37EEED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B4A10B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037009E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5EC8BE4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8D5F36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2E7B99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5E7C064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637DE57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8598CD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69403E5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7093E7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8AE13F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60A5AE55" w14:textId="77777777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14:paraId="087B12BD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4F1DDB54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4774074C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4948CA06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14:paraId="0A825861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748A85DE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013E921C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5877E468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45854413" w14:textId="77777777"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249167A4" w14:textId="77777777" w:rsidR="00857616" w:rsidRPr="00037712" w:rsidRDefault="00857616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 w:rsidRPr="00037712">
        <w:rPr>
          <w:rFonts w:cs="Arial"/>
          <w:b/>
          <w:szCs w:val="22"/>
        </w:rPr>
        <w:t xml:space="preserve">III. Další kritéria hodnocení </w:t>
      </w:r>
    </w:p>
    <w:tbl>
      <w:tblPr>
        <w:tblStyle w:val="Mkatabulky"/>
        <w:tblW w:w="9214" w:type="dxa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6096"/>
        <w:gridCol w:w="3118"/>
      </w:tblGrid>
      <w:tr w:rsidR="00857616" w:rsidRPr="00037712" w14:paraId="63766FD1" w14:textId="77777777" w:rsidTr="00554AF9">
        <w:tc>
          <w:tcPr>
            <w:tcW w:w="6096" w:type="dxa"/>
          </w:tcPr>
          <w:p w14:paraId="7941D724" w14:textId="543A5693" w:rsidR="00857616" w:rsidRPr="00E16BB5" w:rsidRDefault="0048041E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Cs/>
                <w:szCs w:val="22"/>
              </w:rPr>
            </w:pPr>
            <w:r w:rsidRPr="00E16BB5">
              <w:rPr>
                <w:rFonts w:cs="Arial"/>
                <w:bCs/>
                <w:szCs w:val="22"/>
              </w:rPr>
              <w:t>Délka záruční lhůty</w:t>
            </w:r>
            <w:r>
              <w:rPr>
                <w:rFonts w:cs="Arial"/>
                <w:bCs/>
                <w:szCs w:val="22"/>
              </w:rPr>
              <w:t xml:space="preserve"> v měsících (min 60, max 96)</w:t>
            </w:r>
          </w:p>
        </w:tc>
        <w:tc>
          <w:tcPr>
            <w:tcW w:w="3118" w:type="dxa"/>
          </w:tcPr>
          <w:p w14:paraId="6DE774BD" w14:textId="7AEAB7BA" w:rsidR="00857616" w:rsidRPr="00E16BB5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Cs/>
                <w:szCs w:val="22"/>
              </w:rPr>
            </w:pPr>
          </w:p>
        </w:tc>
      </w:tr>
    </w:tbl>
    <w:p w14:paraId="6A52EDA4" w14:textId="77777777" w:rsidR="0048041E" w:rsidRDefault="0048041E" w:rsidP="00490732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  <w:sz w:val="22"/>
          <w:szCs w:val="22"/>
        </w:rPr>
      </w:pPr>
    </w:p>
    <w:p w14:paraId="1690E838" w14:textId="4A84F90B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F7109E" w:rsidRPr="00037712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</w:t>
      </w:r>
      <w:proofErr w:type="gramStart"/>
      <w:r w:rsidR="00BA7E8C" w:rsidRPr="00037712">
        <w:rPr>
          <w:rFonts w:ascii="Arial" w:hAnsi="Arial" w:cs="Arial"/>
          <w:b/>
          <w:sz w:val="22"/>
          <w:szCs w:val="22"/>
        </w:rPr>
        <w:t>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  <w:proofErr w:type="gramEnd"/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53F333C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02961E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E9E495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97067B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6846F061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0480957B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741B717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417081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29DC17A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91459D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0CC72B9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4FE08A0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F09C2B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BDD2DB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F306C06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FACFD2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A783B8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191522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917708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480B06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7FBBD2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F9540D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BE440C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E951A1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EDEEDA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344A21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B0C1FC8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B2C0F0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44A45E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0699DF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713109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94F9AC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DF2655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727982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504AAD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F1AED6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A5CE81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17142B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118F445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55FBEB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524C03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DEF8F6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A269D3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94172E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EE1137B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BB5253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F604B3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C31B62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B607C5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66AEC5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EF90AB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31CCACD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29CD66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5DA865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7F8DCA8C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7DA0539E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0AB4D0DC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55BD3028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55ED5D20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0E1A725D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27A2162E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1039A5A0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0E93A679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51661E0A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C90A6F" w14:textId="77777777" w:rsidR="00561870" w:rsidRDefault="00561870" w:rsidP="008E4AD5">
      <w:r>
        <w:separator/>
      </w:r>
    </w:p>
  </w:endnote>
  <w:endnote w:type="continuationSeparator" w:id="0">
    <w:p w14:paraId="66A20762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57B40C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3B07B8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0FA407CC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4DCDFB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E3D6C5" w14:textId="77777777" w:rsidR="00561870" w:rsidRDefault="00561870" w:rsidP="008E4AD5">
      <w:r>
        <w:separator/>
      </w:r>
    </w:p>
  </w:footnote>
  <w:footnote w:type="continuationSeparator" w:id="0">
    <w:p w14:paraId="5AB3336F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3289E6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1C52C0" w14:textId="77777777" w:rsidR="00F34DD4" w:rsidRDefault="00F34DD4">
    <w:pPr>
      <w:pStyle w:val="Zhlav"/>
    </w:pPr>
  </w:p>
  <w:p w14:paraId="229F7581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2226C4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521507147">
    <w:abstractNumId w:val="30"/>
  </w:num>
  <w:num w:numId="2" w16cid:durableId="2095935975">
    <w:abstractNumId w:val="41"/>
  </w:num>
  <w:num w:numId="3" w16cid:durableId="2073191739">
    <w:abstractNumId w:val="29"/>
  </w:num>
  <w:num w:numId="4" w16cid:durableId="1986621720">
    <w:abstractNumId w:val="33"/>
  </w:num>
  <w:num w:numId="5" w16cid:durableId="1602568263">
    <w:abstractNumId w:val="27"/>
  </w:num>
  <w:num w:numId="6" w16cid:durableId="732312725">
    <w:abstractNumId w:val="12"/>
  </w:num>
  <w:num w:numId="7" w16cid:durableId="1598176898">
    <w:abstractNumId w:val="35"/>
  </w:num>
  <w:num w:numId="8" w16cid:durableId="241451738">
    <w:abstractNumId w:val="19"/>
  </w:num>
  <w:num w:numId="9" w16cid:durableId="1578590798">
    <w:abstractNumId w:val="15"/>
  </w:num>
  <w:num w:numId="10" w16cid:durableId="1782873485">
    <w:abstractNumId w:val="40"/>
  </w:num>
  <w:num w:numId="11" w16cid:durableId="1749572137">
    <w:abstractNumId w:val="39"/>
  </w:num>
  <w:num w:numId="12" w16cid:durableId="769348659">
    <w:abstractNumId w:val="4"/>
  </w:num>
  <w:num w:numId="13" w16cid:durableId="10343805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898005573">
    <w:abstractNumId w:val="28"/>
  </w:num>
  <w:num w:numId="15" w16cid:durableId="1110929356">
    <w:abstractNumId w:val="17"/>
  </w:num>
  <w:num w:numId="16" w16cid:durableId="791173546">
    <w:abstractNumId w:val="24"/>
  </w:num>
  <w:num w:numId="17" w16cid:durableId="1095445071">
    <w:abstractNumId w:val="43"/>
  </w:num>
  <w:num w:numId="18" w16cid:durableId="1505441242">
    <w:abstractNumId w:val="37"/>
  </w:num>
  <w:num w:numId="19" w16cid:durableId="2017070498">
    <w:abstractNumId w:val="14"/>
  </w:num>
  <w:num w:numId="20" w16cid:durableId="2011178571">
    <w:abstractNumId w:val="9"/>
  </w:num>
  <w:num w:numId="21" w16cid:durableId="1524516248">
    <w:abstractNumId w:val="8"/>
  </w:num>
  <w:num w:numId="22" w16cid:durableId="25953478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505294379">
    <w:abstractNumId w:val="5"/>
  </w:num>
  <w:num w:numId="24" w16cid:durableId="1567955988">
    <w:abstractNumId w:val="18"/>
  </w:num>
  <w:num w:numId="25" w16cid:durableId="922302142">
    <w:abstractNumId w:val="11"/>
  </w:num>
  <w:num w:numId="26" w16cid:durableId="1501310713">
    <w:abstractNumId w:val="16"/>
  </w:num>
  <w:num w:numId="27" w16cid:durableId="1711491008">
    <w:abstractNumId w:val="10"/>
  </w:num>
  <w:num w:numId="28" w16cid:durableId="1170565837">
    <w:abstractNumId w:val="7"/>
  </w:num>
  <w:num w:numId="29" w16cid:durableId="1057506925">
    <w:abstractNumId w:val="3"/>
  </w:num>
  <w:num w:numId="30" w16cid:durableId="1420099709">
    <w:abstractNumId w:val="36"/>
  </w:num>
  <w:num w:numId="31" w16cid:durableId="33968241">
    <w:abstractNumId w:val="32"/>
  </w:num>
  <w:num w:numId="32" w16cid:durableId="1655991750">
    <w:abstractNumId w:val="25"/>
  </w:num>
  <w:num w:numId="33" w16cid:durableId="2008439593">
    <w:abstractNumId w:val="13"/>
  </w:num>
  <w:num w:numId="34" w16cid:durableId="2068457782">
    <w:abstractNumId w:val="23"/>
  </w:num>
  <w:num w:numId="35" w16cid:durableId="1818953089">
    <w:abstractNumId w:val="0"/>
  </w:num>
  <w:num w:numId="36" w16cid:durableId="416100637">
    <w:abstractNumId w:val="2"/>
  </w:num>
  <w:num w:numId="37" w16cid:durableId="62340976">
    <w:abstractNumId w:val="21"/>
  </w:num>
  <w:num w:numId="38" w16cid:durableId="483090788">
    <w:abstractNumId w:val="22"/>
  </w:num>
  <w:num w:numId="39" w16cid:durableId="763767409">
    <w:abstractNumId w:val="6"/>
  </w:num>
  <w:num w:numId="40" w16cid:durableId="1043166629">
    <w:abstractNumId w:val="45"/>
  </w:num>
  <w:num w:numId="41" w16cid:durableId="200805245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705671097">
    <w:abstractNumId w:val="42"/>
  </w:num>
  <w:num w:numId="43" w16cid:durableId="738601875">
    <w:abstractNumId w:val="20"/>
  </w:num>
  <w:num w:numId="44" w16cid:durableId="1769765235">
    <w:abstractNumId w:val="38"/>
  </w:num>
  <w:num w:numId="45" w16cid:durableId="1562252559">
    <w:abstractNumId w:val="26"/>
  </w:num>
  <w:num w:numId="46" w16cid:durableId="1046031072">
    <w:abstractNumId w:val="31"/>
  </w:num>
  <w:num w:numId="47" w16cid:durableId="1466048019">
    <w:abstractNumId w:val="1"/>
  </w:num>
  <w:num w:numId="48" w16cid:durableId="27267964">
    <w:abstractNumId w:val="34"/>
  </w:num>
  <w:num w:numId="49" w16cid:durableId="521624010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041E"/>
    <w:rsid w:val="004828F1"/>
    <w:rsid w:val="00487DD0"/>
    <w:rsid w:val="00490513"/>
    <w:rsid w:val="00490732"/>
    <w:rsid w:val="00491A56"/>
    <w:rsid w:val="00491BB0"/>
    <w:rsid w:val="00491CD8"/>
    <w:rsid w:val="00495515"/>
    <w:rsid w:val="00495EBA"/>
    <w:rsid w:val="004A1283"/>
    <w:rsid w:val="004A35BD"/>
    <w:rsid w:val="004A7EDD"/>
    <w:rsid w:val="004B0837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1E53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06E3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B7E15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8FA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16BB5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84F8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501B15F1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294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Burýšková Veronika Ing.</cp:lastModifiedBy>
  <cp:revision>5</cp:revision>
  <cp:lastPrinted>2012-03-30T11:12:00Z</cp:lastPrinted>
  <dcterms:created xsi:type="dcterms:W3CDTF">2023-03-07T07:12:00Z</dcterms:created>
  <dcterms:modified xsi:type="dcterms:W3CDTF">2023-03-22T15:39:00Z</dcterms:modified>
</cp:coreProperties>
</file>